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  <w:ind w:left="3888" w:firstLine="1296"/>
      </w:pPr>
      <w:proofErr w:type="spellStart"/>
      <w:r>
        <w:t>Alksniupių</w:t>
      </w:r>
      <w:proofErr w:type="spellEnd"/>
      <w:r>
        <w:t xml:space="preserve"> pagrindinės mokyklos </w:t>
      </w:r>
    </w:p>
    <w:p w:rsidR="0024689F" w:rsidRDefault="0024689F" w:rsidP="0024689F">
      <w:pPr>
        <w:pStyle w:val="Default"/>
        <w:ind w:left="3888" w:firstLine="1296"/>
      </w:pPr>
      <w:r>
        <w:t xml:space="preserve">direktoriaus 2014 </w:t>
      </w:r>
      <w:proofErr w:type="spellStart"/>
      <w:r>
        <w:t>m</w:t>
      </w:r>
      <w:proofErr w:type="spellEnd"/>
      <w:r>
        <w:t xml:space="preserve">. gruodžio 31 </w:t>
      </w:r>
      <w:proofErr w:type="spellStart"/>
      <w:r>
        <w:t>d</w:t>
      </w:r>
      <w:proofErr w:type="spellEnd"/>
      <w:r>
        <w:t>.</w:t>
      </w:r>
    </w:p>
    <w:p w:rsidR="0024689F" w:rsidRDefault="0024689F" w:rsidP="0024689F">
      <w:pPr>
        <w:pStyle w:val="Default"/>
        <w:ind w:left="3888" w:firstLine="1296"/>
      </w:pPr>
      <w:r>
        <w:t xml:space="preserve"> įsakymu </w:t>
      </w:r>
      <w:proofErr w:type="spellStart"/>
      <w:r>
        <w:t>Nr</w:t>
      </w:r>
      <w:proofErr w:type="spellEnd"/>
      <w:r>
        <w:t>. V –  169</w:t>
      </w: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  <w:jc w:val="center"/>
        <w:rPr>
          <w:b/>
        </w:rPr>
      </w:pPr>
      <w:r>
        <w:rPr>
          <w:b/>
          <w:bCs/>
        </w:rPr>
        <w:t>ALKSNIUPIŲ PAGRINDINĖS  MOKYKLOS</w:t>
      </w:r>
    </w:p>
    <w:p w:rsidR="0024689F" w:rsidRDefault="0024689F" w:rsidP="0024689F">
      <w:pPr>
        <w:pStyle w:val="Default"/>
        <w:jc w:val="center"/>
        <w:rPr>
          <w:b/>
          <w:bCs/>
        </w:rPr>
      </w:pPr>
      <w:r>
        <w:rPr>
          <w:b/>
          <w:bCs/>
        </w:rPr>
        <w:t>PEDAGOGINIO DARBO PRIEŽIŪROS ORGANIZAVIMO IR VYKDYMO TVARKOS APRAŠAS</w:t>
      </w:r>
    </w:p>
    <w:p w:rsidR="0024689F" w:rsidRDefault="0024689F" w:rsidP="0024689F">
      <w:pPr>
        <w:pStyle w:val="Default"/>
        <w:jc w:val="center"/>
        <w:rPr>
          <w:b/>
          <w:bCs/>
        </w:rPr>
      </w:pPr>
    </w:p>
    <w:p w:rsidR="0024689F" w:rsidRDefault="0024689F" w:rsidP="0024689F">
      <w:pPr>
        <w:pStyle w:val="Default"/>
        <w:rPr>
          <w:b/>
          <w:bCs/>
        </w:rPr>
      </w:pPr>
    </w:p>
    <w:p w:rsidR="0024689F" w:rsidRDefault="0024689F" w:rsidP="0024689F">
      <w:pPr>
        <w:pStyle w:val="Default"/>
      </w:pPr>
    </w:p>
    <w:p w:rsidR="0024689F" w:rsidRDefault="0024689F" w:rsidP="003118AD">
      <w:pPr>
        <w:pStyle w:val="Default"/>
        <w:jc w:val="center"/>
      </w:pPr>
      <w:r>
        <w:rPr>
          <w:b/>
          <w:bCs/>
        </w:rPr>
        <w:t>I. BENDROSIOS NUOSTATOS</w:t>
      </w: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  <w:spacing w:after="27"/>
        <w:jc w:val="both"/>
      </w:pPr>
      <w:r>
        <w:t xml:space="preserve">1. </w:t>
      </w:r>
      <w:proofErr w:type="spellStart"/>
      <w:r>
        <w:t>Alksniupių</w:t>
      </w:r>
      <w:proofErr w:type="spellEnd"/>
      <w:r>
        <w:t xml:space="preserve"> pagrindinės mokyklos (toliau – Mokyklos) pedagoginio darbo priežiūros tvarkos aprašas (toliau – Aprašas) nustato pedagoginio darbo priežiūros tvarką, tikslus ir uždavinius bei pedagoginio darbo priežiūros organizavimą ir įforminimą.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2. Aprašas parengtas vadovaujantis Mokyklos nuostatais, tvarkos aprašu, pareiginiais nuostatais, rekomendacijomis metodinei veiklai organizuoti. </w:t>
      </w:r>
    </w:p>
    <w:p w:rsidR="0024689F" w:rsidRDefault="0024689F" w:rsidP="0024689F">
      <w:pPr>
        <w:pStyle w:val="Default"/>
        <w:jc w:val="both"/>
      </w:pPr>
      <w:r>
        <w:t xml:space="preserve">3. Aprašas padeda užtikrinti ugdymo kokybę Mokykloje, skatina bendravimą ir bendradarbiavimą. </w:t>
      </w:r>
    </w:p>
    <w:p w:rsidR="0024689F" w:rsidRDefault="0024689F" w:rsidP="0024689F">
      <w:pPr>
        <w:pStyle w:val="Default"/>
        <w:jc w:val="both"/>
      </w:pPr>
    </w:p>
    <w:p w:rsidR="0024689F" w:rsidRDefault="0024689F" w:rsidP="003118AD">
      <w:pPr>
        <w:pStyle w:val="Default"/>
        <w:jc w:val="center"/>
      </w:pPr>
      <w:r>
        <w:rPr>
          <w:b/>
          <w:bCs/>
        </w:rPr>
        <w:t>II. PRIEŽIŪROS TIKSLAI IR UŽDAVINIAI</w:t>
      </w: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  <w:spacing w:after="27"/>
        <w:jc w:val="both"/>
      </w:pPr>
      <w:r>
        <w:t xml:space="preserve">4. Pedagoginio darbo priežiūros tikslas – stebėti, analizuoti ir vertinti mokytojų, neformaliojo ugdymo mokytojų (toliau tekste - mokytojų) ir mokinių veiklą, siekiant Mokyklos strateginio plano, Ugdymo plano, metinių veiklos uždavinių įgyvendinimo. </w:t>
      </w:r>
    </w:p>
    <w:p w:rsidR="0024689F" w:rsidRDefault="0024689F" w:rsidP="0024689F">
      <w:pPr>
        <w:pStyle w:val="Default"/>
        <w:jc w:val="both"/>
      </w:pPr>
      <w:r>
        <w:t xml:space="preserve">5. Pedagoginio darbo priežiūros uždaviniai: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5.1. nustatyti, ar mokiniams yra sudarytos tinkamos sąlygos ir galimybės įgyti mokymo programose numatytas kompetencijas;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5.2. įvertinti, kaip vykdomos atskiros mokymo programos;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5.3. teikti pagalbą pedagogams;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5.4. prižiūrėti, kaip vykdomi švietimo politiką ir pedagoginę veiklą reglamentuojantys dokumentai;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5.5. teikti siūlymus mokytojams dėl ugdymo efektyvumo, vertinti jų veiklą; </w:t>
      </w:r>
    </w:p>
    <w:p w:rsidR="0024689F" w:rsidRDefault="0024689F" w:rsidP="0024689F">
      <w:pPr>
        <w:pStyle w:val="Default"/>
        <w:jc w:val="both"/>
      </w:pPr>
      <w:r>
        <w:t xml:space="preserve">5.6. skleisti pažangias ugdymo proceso bei jo organizavimo formas ir gerąją patirtį. </w:t>
      </w:r>
    </w:p>
    <w:p w:rsidR="0024689F" w:rsidRDefault="0024689F" w:rsidP="0024689F">
      <w:pPr>
        <w:pStyle w:val="Default"/>
        <w:jc w:val="both"/>
      </w:pPr>
    </w:p>
    <w:p w:rsidR="0024689F" w:rsidRDefault="0024689F" w:rsidP="003118AD">
      <w:pPr>
        <w:pStyle w:val="Default"/>
        <w:jc w:val="center"/>
        <w:rPr>
          <w:b/>
          <w:bCs/>
        </w:rPr>
      </w:pPr>
      <w:r>
        <w:rPr>
          <w:b/>
          <w:bCs/>
        </w:rPr>
        <w:t>III. PRIEŽIŪROS OBJEKTAI</w:t>
      </w: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  <w:spacing w:after="27"/>
      </w:pPr>
      <w:r>
        <w:t xml:space="preserve">6. Ugdymą reglamentuojančių teisės aktų įgyvendinimas. </w:t>
      </w:r>
    </w:p>
    <w:p w:rsidR="0024689F" w:rsidRDefault="0024689F" w:rsidP="0024689F">
      <w:pPr>
        <w:pStyle w:val="Default"/>
        <w:spacing w:after="27"/>
      </w:pPr>
      <w:r>
        <w:t xml:space="preserve">7. Mokyklos veiklą reglamentuojančių dokumentų įgyvendinimas. </w:t>
      </w:r>
    </w:p>
    <w:p w:rsidR="0024689F" w:rsidRDefault="0024689F" w:rsidP="0024689F">
      <w:pPr>
        <w:pStyle w:val="Default"/>
        <w:spacing w:after="27"/>
      </w:pPr>
      <w:r>
        <w:t xml:space="preserve">8. Mokytojų kokybinė sudėtis, jų kvalifikacijos tobulinimas, atestacija. </w:t>
      </w:r>
    </w:p>
    <w:p w:rsidR="0024689F" w:rsidRDefault="0024689F" w:rsidP="0024689F">
      <w:pPr>
        <w:pStyle w:val="Default"/>
        <w:spacing w:after="27"/>
      </w:pPr>
      <w:r>
        <w:t xml:space="preserve">9. Darbo tvarka ir taisyklės. </w:t>
      </w:r>
    </w:p>
    <w:p w:rsidR="0024689F" w:rsidRDefault="0024689F" w:rsidP="0024689F">
      <w:pPr>
        <w:pStyle w:val="Default"/>
        <w:spacing w:after="27"/>
      </w:pPr>
      <w:r>
        <w:t xml:space="preserve">10. Mokymo apskaitos dokumentų, dienynų pildymas. </w:t>
      </w:r>
    </w:p>
    <w:p w:rsidR="0024689F" w:rsidRDefault="0024689F" w:rsidP="0024689F">
      <w:pPr>
        <w:pStyle w:val="Default"/>
        <w:spacing w:after="27"/>
      </w:pPr>
      <w:r>
        <w:t xml:space="preserve">11. Metodinio darbo organizavimas. </w:t>
      </w:r>
    </w:p>
    <w:p w:rsidR="0024689F" w:rsidRDefault="0024689F" w:rsidP="0024689F">
      <w:pPr>
        <w:pStyle w:val="Default"/>
        <w:spacing w:after="27"/>
      </w:pPr>
      <w:r>
        <w:t xml:space="preserve">12. </w:t>
      </w:r>
      <w:proofErr w:type="spellStart"/>
      <w:r>
        <w:t>Ap(si)rūpinimas</w:t>
      </w:r>
      <w:proofErr w:type="spellEnd"/>
      <w:r>
        <w:t xml:space="preserve"> </w:t>
      </w:r>
      <w:proofErr w:type="spellStart"/>
      <w:r>
        <w:t>mokymo(si</w:t>
      </w:r>
      <w:proofErr w:type="spellEnd"/>
      <w:r>
        <w:t xml:space="preserve">) ištekliais, jų būklė, mikroklimatas. </w:t>
      </w:r>
    </w:p>
    <w:p w:rsidR="0024689F" w:rsidRDefault="0024689F" w:rsidP="0024689F">
      <w:pPr>
        <w:pStyle w:val="Default"/>
        <w:spacing w:after="27"/>
      </w:pPr>
      <w:r>
        <w:t xml:space="preserve">13. Mokinių lankomumas, pažangumas. </w:t>
      </w:r>
    </w:p>
    <w:p w:rsidR="0024689F" w:rsidRDefault="0024689F" w:rsidP="0024689F">
      <w:pPr>
        <w:pStyle w:val="Default"/>
        <w:spacing w:after="27"/>
      </w:pPr>
      <w:r>
        <w:t xml:space="preserve">14. Prevencinio darbo, neformaliojo ugdymo organizavimas, renginiai. </w:t>
      </w:r>
    </w:p>
    <w:p w:rsidR="0024689F" w:rsidRDefault="0024689F" w:rsidP="0024689F">
      <w:pPr>
        <w:pStyle w:val="Default"/>
        <w:spacing w:after="27"/>
      </w:pPr>
      <w:r>
        <w:t xml:space="preserve">15. Priemonių mokinių sveikatos gerinimui įgyvendinimas. </w:t>
      </w:r>
    </w:p>
    <w:p w:rsidR="0024689F" w:rsidRDefault="0024689F" w:rsidP="0024689F">
      <w:pPr>
        <w:pStyle w:val="Default"/>
        <w:spacing w:after="27"/>
      </w:pPr>
      <w:r>
        <w:lastRenderedPageBreak/>
        <w:t xml:space="preserve">16. Išsilavinimo dokumentų išdavimas, apskaita. </w:t>
      </w:r>
    </w:p>
    <w:p w:rsidR="0024689F" w:rsidRDefault="0024689F" w:rsidP="0024689F">
      <w:pPr>
        <w:pStyle w:val="Default"/>
        <w:spacing w:after="27"/>
      </w:pPr>
      <w:r>
        <w:t xml:space="preserve">17. Mokinių projektinė, </w:t>
      </w:r>
      <w:proofErr w:type="spellStart"/>
      <w:r>
        <w:t>popamokinė</w:t>
      </w:r>
      <w:proofErr w:type="spellEnd"/>
      <w:r>
        <w:t xml:space="preserve"> veikla. </w:t>
      </w:r>
    </w:p>
    <w:p w:rsidR="0024689F" w:rsidRDefault="0024689F" w:rsidP="0024689F">
      <w:pPr>
        <w:pStyle w:val="Default"/>
        <w:spacing w:after="27"/>
      </w:pPr>
      <w:r>
        <w:t xml:space="preserve">18. Bendrojo lavinimo dalykų, modulių teminių planų įgyvendinimas. </w:t>
      </w:r>
    </w:p>
    <w:p w:rsidR="0024689F" w:rsidRDefault="0024689F" w:rsidP="0024689F">
      <w:pPr>
        <w:pStyle w:val="Default"/>
        <w:spacing w:after="27"/>
      </w:pPr>
      <w:r>
        <w:t xml:space="preserve">19. Pamokų planavimas, planų įgyvendinimas. </w:t>
      </w:r>
    </w:p>
    <w:p w:rsidR="0024689F" w:rsidRDefault="0024689F" w:rsidP="0024689F">
      <w:pPr>
        <w:pStyle w:val="Default"/>
        <w:spacing w:after="27"/>
      </w:pPr>
      <w:r>
        <w:t xml:space="preserve">20. Mokytojų pamokos, darbo drausmė. </w:t>
      </w:r>
    </w:p>
    <w:p w:rsidR="0024689F" w:rsidRDefault="0024689F" w:rsidP="0024689F">
      <w:pPr>
        <w:pStyle w:val="Default"/>
        <w:spacing w:after="27"/>
      </w:pPr>
      <w:r>
        <w:t xml:space="preserve">21. Mokinių pasiekimų vertinimas. </w:t>
      </w:r>
    </w:p>
    <w:p w:rsidR="0024689F" w:rsidRDefault="0024689F" w:rsidP="0024689F">
      <w:pPr>
        <w:pStyle w:val="Default"/>
      </w:pPr>
      <w:r>
        <w:t xml:space="preserve">22. Mokinių pasiekimai. </w:t>
      </w: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  <w:pageBreakBefore/>
      </w:pPr>
    </w:p>
    <w:p w:rsidR="0024689F" w:rsidRDefault="0024689F" w:rsidP="0024689F">
      <w:pPr>
        <w:pStyle w:val="Default"/>
        <w:spacing w:after="27"/>
      </w:pPr>
      <w:r>
        <w:t xml:space="preserve">23. Ugdymo plano įgyvendinimas. </w:t>
      </w:r>
    </w:p>
    <w:p w:rsidR="0024689F" w:rsidRDefault="0024689F" w:rsidP="0024689F">
      <w:pPr>
        <w:pStyle w:val="Default"/>
        <w:spacing w:after="27"/>
      </w:pPr>
      <w:r>
        <w:t xml:space="preserve">24. Strateginio veiklos plano įgyvendinimas. </w:t>
      </w:r>
    </w:p>
    <w:p w:rsidR="0024689F" w:rsidRDefault="0024689F" w:rsidP="0024689F">
      <w:pPr>
        <w:pStyle w:val="Default"/>
        <w:spacing w:after="27"/>
      </w:pPr>
      <w:r>
        <w:t xml:space="preserve">25. Mokslo metų veiklos programos įgyvendinimas. </w:t>
      </w:r>
    </w:p>
    <w:p w:rsidR="0024689F" w:rsidRDefault="0024689F" w:rsidP="0024689F">
      <w:pPr>
        <w:pStyle w:val="Default"/>
      </w:pPr>
      <w:r>
        <w:t xml:space="preserve">26. Mėnesio veiklos plano įgyvendinimas. </w:t>
      </w:r>
    </w:p>
    <w:p w:rsidR="0024689F" w:rsidRDefault="0024689F" w:rsidP="0024689F">
      <w:pPr>
        <w:pStyle w:val="Default"/>
      </w:pPr>
    </w:p>
    <w:p w:rsidR="0024689F" w:rsidRDefault="0024689F" w:rsidP="003118AD">
      <w:pPr>
        <w:pStyle w:val="Default"/>
        <w:jc w:val="center"/>
        <w:rPr>
          <w:b/>
          <w:bCs/>
        </w:rPr>
      </w:pPr>
      <w:r>
        <w:rPr>
          <w:b/>
          <w:bCs/>
        </w:rPr>
        <w:t>IV. PEDAGOGINIO DARBO PRIEŽIŪROS IR KONTROLĖS ORGANIZAVIMAS, VYKDYMAS IR ĮFORMINIMAS</w:t>
      </w: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  <w:spacing w:after="27"/>
        <w:jc w:val="both"/>
      </w:pPr>
      <w:r>
        <w:t xml:space="preserve">27. Priežiūrą Mokykloje vykdo direktorius, direktoriaus pavaduotojai ugdymui, metodinių grupių vadovai, socialinis pedagogas, specialieji pedagogai, psichologas, logopedas. </w:t>
      </w:r>
    </w:p>
    <w:p w:rsidR="0024689F" w:rsidRDefault="0024689F" w:rsidP="0024689F">
      <w:pPr>
        <w:pStyle w:val="Default"/>
        <w:jc w:val="both"/>
      </w:pPr>
      <w:r>
        <w:t xml:space="preserve">28. Pedagoginio darbo priežiūra organizuojama: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28.1. pagal pedagoginio darbo priežiūros planus metams; </w:t>
      </w:r>
    </w:p>
    <w:p w:rsidR="0024689F" w:rsidRDefault="0024689F" w:rsidP="0024689F">
      <w:pPr>
        <w:pStyle w:val="Default"/>
        <w:jc w:val="both"/>
      </w:pPr>
      <w:r>
        <w:t xml:space="preserve">28.2. pedagoginės priežiūros veiklos planą mėnesiui.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29. Direktorius koordinuoja pedagoginės veiklos priežiūros vykdymą Mokykloje.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30. Direktoriaus pavaduotojai ugdymui vykdo pedagoginę priežiūrą pagal pareiginius nuostatus.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31. Metodinių grupių pirmininkai vykdo atitinkamų dalykų mokymo strategijų ir taktikos, ugdymo turinio kaitos ir įgyvendinimo, ugdymo organizavimo, pedagogų kvalifikacijos kėlimo ir atestavimo priežiūrą.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32. Socialinis pedagogas vykdo mokinių lankomumo ir prevencinio darbo organizavimo priežiūrą; </w:t>
      </w:r>
      <w:proofErr w:type="spellStart"/>
      <w:r>
        <w:t>spec</w:t>
      </w:r>
      <w:proofErr w:type="spellEnd"/>
      <w:r>
        <w:t xml:space="preserve">. pedagogai vykdo specialiųjų poreikių turinčių mokinių ugdymo priežiūrą; logopedas vykdo mokinių, turinčių kalbėjimo, kalbos, balso ir komunikacijų sutrikimų, ugdymo priežiūrą; psichologas vykdo mokinių, turinčių psichologinių, asmenybės ir ugdymo problemų, ugdymo priežiūrą. </w:t>
      </w:r>
    </w:p>
    <w:p w:rsidR="0024689F" w:rsidRDefault="0024689F" w:rsidP="0024689F">
      <w:pPr>
        <w:pStyle w:val="Default"/>
        <w:jc w:val="both"/>
      </w:pPr>
      <w:r>
        <w:t xml:space="preserve">33. Priežiūra vykdoma: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33.1. stebint pamoką, užsiėmimą, renginį (jų dalį); </w:t>
      </w:r>
    </w:p>
    <w:p w:rsidR="0024689F" w:rsidRDefault="0024689F" w:rsidP="0024689F">
      <w:pPr>
        <w:pStyle w:val="Default"/>
        <w:spacing w:after="27"/>
        <w:jc w:val="both"/>
      </w:pPr>
      <w:r>
        <w:t xml:space="preserve">33.2. analizuojant dokumentus; </w:t>
      </w:r>
    </w:p>
    <w:p w:rsidR="0024689F" w:rsidRDefault="0024689F" w:rsidP="0024689F">
      <w:pPr>
        <w:pStyle w:val="Default"/>
        <w:spacing w:after="27"/>
      </w:pPr>
      <w:r>
        <w:t xml:space="preserve">33.3. vykdant apklausas, tyrimus; </w:t>
      </w:r>
    </w:p>
    <w:p w:rsidR="0024689F" w:rsidRDefault="0024689F" w:rsidP="0024689F">
      <w:pPr>
        <w:pStyle w:val="Default"/>
      </w:pPr>
      <w:r>
        <w:t xml:space="preserve">33.4. vedant pokalbius. </w:t>
      </w:r>
    </w:p>
    <w:p w:rsidR="0024689F" w:rsidRDefault="0024689F" w:rsidP="0024689F">
      <w:pPr>
        <w:pStyle w:val="Default"/>
      </w:pPr>
      <w:r>
        <w:t xml:space="preserve">34. Vykdoma priežiūra įforminama: </w:t>
      </w:r>
    </w:p>
    <w:p w:rsidR="0024689F" w:rsidRDefault="0024689F" w:rsidP="0024689F">
      <w:pPr>
        <w:pStyle w:val="Default"/>
        <w:spacing w:after="27"/>
      </w:pPr>
      <w:r>
        <w:t xml:space="preserve">34.1. pamokų (neformaliojo ugdymo užsiėmimų) stebėjimo protokolais, užrašais  </w:t>
      </w:r>
    </w:p>
    <w:p w:rsidR="0024689F" w:rsidRDefault="0024689F" w:rsidP="0024689F">
      <w:pPr>
        <w:pStyle w:val="Default"/>
        <w:spacing w:after="27"/>
      </w:pPr>
      <w:r>
        <w:t xml:space="preserve">34.2. mokinių lankomumo ataskaitomis; </w:t>
      </w:r>
    </w:p>
    <w:p w:rsidR="0024689F" w:rsidRDefault="0024689F" w:rsidP="0024689F">
      <w:pPr>
        <w:pStyle w:val="Default"/>
        <w:spacing w:after="27"/>
      </w:pPr>
      <w:r>
        <w:t xml:space="preserve">34.3. mokinių pažangumo suvestinėmis; </w:t>
      </w:r>
    </w:p>
    <w:p w:rsidR="0024689F" w:rsidRDefault="0024689F" w:rsidP="0024689F">
      <w:pPr>
        <w:pStyle w:val="Default"/>
        <w:spacing w:after="27"/>
      </w:pPr>
      <w:r>
        <w:t xml:space="preserve">34.4. pasitarimų protokolais; </w:t>
      </w:r>
    </w:p>
    <w:p w:rsidR="0024689F" w:rsidRDefault="0024689F" w:rsidP="0024689F">
      <w:pPr>
        <w:pStyle w:val="Default"/>
        <w:spacing w:after="27"/>
      </w:pPr>
      <w:r>
        <w:t xml:space="preserve">34.5. mokyklos veiklos kokybės įsivertinimo ataskaitomis; </w:t>
      </w:r>
    </w:p>
    <w:p w:rsidR="0024689F" w:rsidRDefault="0024689F" w:rsidP="0024689F">
      <w:pPr>
        <w:pStyle w:val="Default"/>
      </w:pPr>
      <w:r>
        <w:t>34.6. prieš pamoką mokytojas užpildo informaciją apie stebimą pamoką.</w:t>
      </w:r>
    </w:p>
    <w:p w:rsidR="0024689F" w:rsidRDefault="0024689F" w:rsidP="0024689F">
      <w:pPr>
        <w:pStyle w:val="Default"/>
      </w:pPr>
    </w:p>
    <w:p w:rsidR="0024689F" w:rsidRDefault="0024689F" w:rsidP="0024689F">
      <w:pPr>
        <w:pStyle w:val="Default"/>
      </w:pPr>
      <w:r>
        <w:t xml:space="preserve">35. Vykdyta pedagoginė priežiūra analizuojama pagal schemą. </w:t>
      </w:r>
    </w:p>
    <w:p w:rsidR="0024689F" w:rsidRDefault="0024689F" w:rsidP="0024689F">
      <w:pPr>
        <w:pStyle w:val="Default"/>
      </w:pPr>
      <w:r>
        <w:t xml:space="preserve">36. Vykdomos priežiūros įforminimui protokolų, užrašų struktūra gali kisti atsižvelgiant į priežiūros tikslus. </w:t>
      </w:r>
    </w:p>
    <w:p w:rsidR="0024689F" w:rsidRDefault="0024689F" w:rsidP="0024689F">
      <w:pPr>
        <w:pStyle w:val="Default"/>
      </w:pPr>
      <w:r>
        <w:t xml:space="preserve">37. Pedagoginio darbo priežiūros protokolai, užrašai saugomi 1 mokslo metus mokyklos archyve. </w:t>
      </w:r>
    </w:p>
    <w:p w:rsidR="0024689F" w:rsidRDefault="0024689F" w:rsidP="0024689F">
      <w:pPr>
        <w:pStyle w:val="Default"/>
      </w:pPr>
    </w:p>
    <w:p w:rsidR="0024689F" w:rsidRDefault="0024689F" w:rsidP="003118AD">
      <w:pPr>
        <w:pStyle w:val="Default"/>
        <w:jc w:val="center"/>
        <w:rPr>
          <w:b/>
          <w:bCs/>
        </w:rPr>
      </w:pPr>
      <w:r>
        <w:rPr>
          <w:b/>
          <w:bCs/>
        </w:rPr>
        <w:t>VI. BAIGIAMOSIOS NUOST</w:t>
      </w:r>
      <w:bookmarkStart w:id="0" w:name="_GoBack"/>
      <w:bookmarkEnd w:id="0"/>
      <w:r>
        <w:rPr>
          <w:b/>
          <w:bCs/>
        </w:rPr>
        <w:t>ATOS</w:t>
      </w:r>
    </w:p>
    <w:p w:rsidR="0024689F" w:rsidRDefault="0024689F" w:rsidP="0024689F">
      <w:pPr>
        <w:pStyle w:val="Default"/>
        <w:jc w:val="both"/>
      </w:pPr>
    </w:p>
    <w:p w:rsidR="0024689F" w:rsidRDefault="0024689F" w:rsidP="0024689F">
      <w:pPr>
        <w:pStyle w:val="Default"/>
        <w:jc w:val="both"/>
      </w:pPr>
      <w:r>
        <w:t xml:space="preserve">38. Pedagoginio darbo priežiūros metu sukaupta informacija konfidenciali ir naudojama tik Mokyklos ugdymo procesui tobulinti, ugdymo kokybei gerinti, mokytojų ir vadovų atestacijai, atestacijos atitikties patvirtinimui, darbuotojams skatinti arba drausminti. </w:t>
      </w:r>
    </w:p>
    <w:p w:rsidR="0024689F" w:rsidRDefault="0024689F" w:rsidP="002468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821125" w:rsidRDefault="00821125"/>
    <w:sectPr w:rsidR="008211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F"/>
    <w:rsid w:val="0024689F"/>
    <w:rsid w:val="003118AD"/>
    <w:rsid w:val="008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68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6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68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6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3089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2015-01-09T21:27:00Z</dcterms:created>
  <dcterms:modified xsi:type="dcterms:W3CDTF">2015-01-09T21:30:00Z</dcterms:modified>
</cp:coreProperties>
</file>